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48" w:rsidRPr="00780BBF" w:rsidRDefault="00BB5148">
      <w:pP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r w:rsidRPr="00780BBF">
        <w:rPr>
          <w:rFonts w:asciiTheme="majorBidi" w:hAnsiTheme="majorBidi" w:cstheme="majorBidi"/>
          <w:sz w:val="24"/>
        </w:rPr>
        <w:t>Кроссворд 120</w:t>
      </w:r>
    </w:p>
    <w:p w:rsidR="00933F4B" w:rsidRPr="00780BBF" w:rsidRDefault="00933F4B" w:rsidP="00780BBF">
      <w:pPr>
        <w:jc w:val="center"/>
        <w:rPr>
          <w:rFonts w:asciiTheme="majorBidi" w:hAnsiTheme="majorBidi" w:cstheme="majorBidi"/>
          <w:sz w:val="24"/>
        </w:rPr>
      </w:pPr>
    </w:p>
    <w:p w:rsidR="00780BBF" w:rsidRPr="00780BBF" w:rsidRDefault="00A109D3" w:rsidP="00780BBF">
      <w:pPr>
        <w:jc w:val="center"/>
        <w:rPr>
          <w:rFonts w:asciiTheme="majorBidi" w:hAnsiTheme="majorBidi" w:cstheme="majorBidi"/>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8pt;margin-top:.45pt;width:419.3pt;height:419.3pt;z-index:251660288">
            <v:imagedata r:id="rId4" o:title=""/>
            <w10:wrap type="square"/>
          </v:shape>
          <o:OLEObject Type="Embed" ProgID="CorelDraw.Graphic.16" ShapeID="_x0000_s1029" DrawAspect="Content" ObjectID="_1539927854" r:id="rId5"/>
        </w:pict>
      </w: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780BBF" w:rsidRPr="00780BBF" w:rsidRDefault="00780BBF" w:rsidP="00780BBF">
      <w:pPr>
        <w:jc w:val="center"/>
        <w:rPr>
          <w:rFonts w:asciiTheme="majorBidi" w:hAnsiTheme="majorBidi" w:cstheme="majorBidi"/>
          <w:sz w:val="24"/>
        </w:rPr>
      </w:pPr>
    </w:p>
    <w:p w:rsidR="00690CB2" w:rsidRDefault="00690CB2" w:rsidP="00780BBF">
      <w:pPr>
        <w:adjustRightInd w:val="0"/>
        <w:rPr>
          <w:rFonts w:asciiTheme="majorBidi" w:hAnsiTheme="majorBidi" w:cstheme="majorBidi"/>
          <w:sz w:val="24"/>
          <w:lang w:bidi="he-IL"/>
        </w:rPr>
      </w:pPr>
    </w:p>
    <w:p w:rsidR="00690CB2" w:rsidRDefault="00690CB2" w:rsidP="00780BBF">
      <w:pPr>
        <w:adjustRightInd w:val="0"/>
        <w:rPr>
          <w:rFonts w:asciiTheme="majorBidi" w:hAnsiTheme="majorBidi" w:cstheme="majorBidi"/>
          <w:sz w:val="24"/>
          <w:lang w:bidi="he-IL"/>
        </w:rPr>
      </w:pPr>
    </w:p>
    <w:p w:rsidR="00780BBF" w:rsidRPr="00780BBF" w:rsidRDefault="00780BBF" w:rsidP="00EE13D1">
      <w:pPr>
        <w:adjustRightInd w:val="0"/>
        <w:rPr>
          <w:rFonts w:asciiTheme="majorBidi" w:hAnsiTheme="majorBidi" w:cstheme="majorBidi"/>
          <w:sz w:val="24"/>
          <w:lang w:bidi="he-IL"/>
        </w:rPr>
      </w:pPr>
      <w:r w:rsidRPr="00780BBF">
        <w:rPr>
          <w:rFonts w:asciiTheme="majorBidi" w:hAnsiTheme="majorBidi" w:cstheme="majorBidi"/>
          <w:sz w:val="24"/>
          <w:lang w:bidi="he-IL"/>
        </w:rPr>
        <w:t xml:space="preserve">ПО ГОРИЗОНТАЛИ: 5. Копия с какого-либо документа, рукописи и т. п., сделанная фотографическим способом. 13. Немецкий религиозный философ, врач, естествоиспытатель (1765-1841). 14. Канадский писатель </w:t>
      </w:r>
      <w:proofErr w:type="spellStart"/>
      <w:r w:rsidRPr="00780BBF">
        <w:rPr>
          <w:rFonts w:asciiTheme="majorBidi" w:hAnsiTheme="majorBidi" w:cstheme="majorBidi"/>
          <w:sz w:val="24"/>
          <w:lang w:bidi="he-IL"/>
        </w:rPr>
        <w:t>ХХ</w:t>
      </w:r>
      <w:proofErr w:type="spellEnd"/>
      <w:r w:rsidRPr="00780BBF">
        <w:rPr>
          <w:rFonts w:asciiTheme="majorBidi" w:hAnsiTheme="majorBidi" w:cstheme="majorBidi"/>
          <w:sz w:val="24"/>
          <w:lang w:bidi="he-IL"/>
        </w:rPr>
        <w:t xml:space="preserve"> века, автор романа "У подножия вулкана". 15. Французский актер, снявшийся в фильмах: «Топаз», «Большая </w:t>
      </w:r>
      <w:proofErr w:type="spellStart"/>
      <w:r w:rsidRPr="00780BBF">
        <w:rPr>
          <w:rFonts w:asciiTheme="majorBidi" w:hAnsiTheme="majorBidi" w:cstheme="majorBidi"/>
          <w:sz w:val="24"/>
          <w:lang w:bidi="he-IL"/>
        </w:rPr>
        <w:t>жратва</w:t>
      </w:r>
      <w:proofErr w:type="spellEnd"/>
      <w:r w:rsidRPr="00780BBF">
        <w:rPr>
          <w:rFonts w:asciiTheme="majorBidi" w:hAnsiTheme="majorBidi" w:cstheme="majorBidi"/>
          <w:sz w:val="24"/>
          <w:lang w:bidi="he-IL"/>
        </w:rPr>
        <w:t xml:space="preserve">», «Старое ружье». 17. Российский живописец. Передвижник. Автор картины "Торг". 19. Сорт картофеля. 20. Воссоздание армии, военной промышленности после происшедшей ранее демилитаризации. 21. Небольшая свая, бревно, забиваемое в грунт для опоры в сооружениях (уменьш.). 24. Стихотворение Есенина. 25. Российский гистолог и физиолог. 26. Свойство растений изгибаться к источнику света. 29. Земельная мера в Гонконге. 30. Французский физик, один из изобретателей теплового двигателя. 31. Персонаж романа М.Шолохова "Поднятая целина". 33. Багор для </w:t>
      </w:r>
      <w:proofErr w:type="spellStart"/>
      <w:r w:rsidRPr="00780BBF">
        <w:rPr>
          <w:rFonts w:asciiTheme="majorBidi" w:hAnsiTheme="majorBidi" w:cstheme="majorBidi"/>
          <w:sz w:val="24"/>
          <w:lang w:bidi="he-IL"/>
        </w:rPr>
        <w:t>подбагривания</w:t>
      </w:r>
      <w:proofErr w:type="spellEnd"/>
      <w:r w:rsidRPr="00780BBF">
        <w:rPr>
          <w:rFonts w:asciiTheme="majorBidi" w:hAnsiTheme="majorBidi" w:cstheme="majorBidi"/>
          <w:sz w:val="24"/>
          <w:lang w:bidi="he-IL"/>
        </w:rPr>
        <w:t xml:space="preserve"> крупных рыб, пойманных на рыболовный крючок. 34. В религии страны Ханаан одно из верховных божеств города </w:t>
      </w:r>
      <w:proofErr w:type="spellStart"/>
      <w:r w:rsidRPr="00780BBF">
        <w:rPr>
          <w:rFonts w:asciiTheme="majorBidi" w:hAnsiTheme="majorBidi" w:cstheme="majorBidi"/>
          <w:sz w:val="24"/>
          <w:lang w:bidi="he-IL"/>
        </w:rPr>
        <w:t>Эблы</w:t>
      </w:r>
      <w:proofErr w:type="spellEnd"/>
      <w:r w:rsidRPr="00780BBF">
        <w:rPr>
          <w:rFonts w:asciiTheme="majorBidi" w:hAnsiTheme="majorBidi" w:cstheme="majorBidi"/>
          <w:sz w:val="24"/>
          <w:lang w:bidi="he-IL"/>
        </w:rPr>
        <w:t>. 40. Устаревшее название ярко-красного камня рубина, пиропа. 41. Крупнейший португальский поэт эпохи Возрождения, автор комедии "</w:t>
      </w:r>
      <w:proofErr w:type="spellStart"/>
      <w:r w:rsidRPr="00780BBF">
        <w:rPr>
          <w:rFonts w:asciiTheme="majorBidi" w:hAnsiTheme="majorBidi" w:cstheme="majorBidi"/>
          <w:sz w:val="24"/>
          <w:lang w:bidi="he-IL"/>
        </w:rPr>
        <w:t>Филодемо</w:t>
      </w:r>
      <w:proofErr w:type="spellEnd"/>
      <w:r w:rsidRPr="00780BBF">
        <w:rPr>
          <w:rFonts w:asciiTheme="majorBidi" w:hAnsiTheme="majorBidi" w:cstheme="majorBidi"/>
          <w:sz w:val="24"/>
          <w:lang w:bidi="he-IL"/>
        </w:rPr>
        <w:t xml:space="preserve">". 42. Курорт и центр зимнего спорта в Германии. 43. Выигрыш в игре бабки. 47. Организованная вооруженная борьба между государствами, нациями, социальными группами. 48. </w:t>
      </w:r>
      <w:proofErr w:type="spellStart"/>
      <w:r w:rsidR="001671C6" w:rsidRPr="001671C6">
        <w:rPr>
          <w:rFonts w:asciiTheme="majorBidi" w:hAnsiTheme="majorBidi" w:cstheme="majorBidi"/>
          <w:sz w:val="24"/>
          <w:lang w:bidi="he-IL"/>
        </w:rPr>
        <w:t>Сашими</w:t>
      </w:r>
      <w:proofErr w:type="spellEnd"/>
      <w:r w:rsidR="001671C6" w:rsidRPr="001671C6">
        <w:rPr>
          <w:rFonts w:asciiTheme="majorBidi" w:hAnsiTheme="majorBidi" w:cstheme="majorBidi"/>
          <w:sz w:val="24"/>
          <w:lang w:bidi="he-IL"/>
        </w:rPr>
        <w:t xml:space="preserve"> из скумбрии в японской кухне </w:t>
      </w:r>
      <w:r w:rsidR="001671C6">
        <w:rPr>
          <w:rFonts w:asciiTheme="majorBidi" w:hAnsiTheme="majorBidi" w:cstheme="majorBidi"/>
          <w:sz w:val="24"/>
          <w:lang w:bidi="he-IL"/>
        </w:rPr>
        <w:t>(вариант написания)</w:t>
      </w:r>
      <w:r w:rsidRPr="00780BBF">
        <w:rPr>
          <w:rFonts w:asciiTheme="majorBidi" w:hAnsiTheme="majorBidi" w:cstheme="majorBidi"/>
          <w:sz w:val="24"/>
          <w:lang w:bidi="he-IL"/>
        </w:rPr>
        <w:t xml:space="preserve">. 49. </w:t>
      </w:r>
      <w:r w:rsidR="00DB0B10">
        <w:rPr>
          <w:rFonts w:asciiTheme="majorBidi" w:hAnsiTheme="majorBidi" w:cstheme="majorBidi"/>
          <w:sz w:val="24"/>
          <w:lang w:bidi="he-IL"/>
        </w:rPr>
        <w:t>"</w:t>
      </w:r>
      <w:r w:rsidRPr="00780BBF">
        <w:rPr>
          <w:rFonts w:asciiTheme="majorBidi" w:hAnsiTheme="majorBidi" w:cstheme="majorBidi"/>
          <w:sz w:val="24"/>
          <w:lang w:bidi="he-IL"/>
        </w:rPr>
        <w:t xml:space="preserve">Годовой доход, который не меньше чем на сто долларов превышает доход мужа сестры вашей </w:t>
      </w:r>
      <w:r w:rsidRPr="00780BBF">
        <w:rPr>
          <w:rFonts w:asciiTheme="majorBidi" w:hAnsiTheme="majorBidi" w:cstheme="majorBidi"/>
          <w:sz w:val="24"/>
          <w:lang w:bidi="he-IL"/>
        </w:rPr>
        <w:lastRenderedPageBreak/>
        <w:t>жены</w:t>
      </w:r>
      <w:r w:rsidR="003B5469">
        <w:rPr>
          <w:rFonts w:asciiTheme="majorBidi" w:hAnsiTheme="majorBidi" w:cstheme="majorBidi"/>
          <w:sz w:val="24"/>
          <w:lang w:bidi="he-IL"/>
        </w:rPr>
        <w:t>"</w:t>
      </w:r>
      <w:r w:rsidRPr="00780BBF">
        <w:rPr>
          <w:rFonts w:asciiTheme="majorBidi" w:hAnsiTheme="majorBidi" w:cstheme="majorBidi"/>
          <w:sz w:val="24"/>
          <w:lang w:bidi="he-IL"/>
        </w:rPr>
        <w:t xml:space="preserve">. (Генри </w:t>
      </w:r>
      <w:proofErr w:type="spellStart"/>
      <w:r w:rsidRPr="00780BBF">
        <w:rPr>
          <w:rFonts w:asciiTheme="majorBidi" w:hAnsiTheme="majorBidi" w:cstheme="majorBidi"/>
          <w:sz w:val="24"/>
          <w:lang w:bidi="he-IL"/>
        </w:rPr>
        <w:t>Менкен</w:t>
      </w:r>
      <w:proofErr w:type="spellEnd"/>
      <w:r w:rsidRPr="00780BBF">
        <w:rPr>
          <w:rFonts w:asciiTheme="majorBidi" w:hAnsiTheme="majorBidi" w:cstheme="majorBidi"/>
          <w:sz w:val="24"/>
          <w:lang w:bidi="he-IL"/>
        </w:rPr>
        <w:t xml:space="preserve">). 51. Библейский персонаж, предок Авраама. 52. Род баранов. 56. Навигационное устройство для определения направления на Солнце и другие внеземные объекты по их радиоизлучению. 57. В музыке: постепенное уменьшение громкости. 58. Один из троянских воинов, сражённых </w:t>
      </w:r>
      <w:proofErr w:type="spellStart"/>
      <w:r w:rsidRPr="00780BBF">
        <w:rPr>
          <w:rFonts w:asciiTheme="majorBidi" w:hAnsiTheme="majorBidi" w:cstheme="majorBidi"/>
          <w:sz w:val="24"/>
          <w:lang w:bidi="he-IL"/>
        </w:rPr>
        <w:t>Мерионом</w:t>
      </w:r>
      <w:proofErr w:type="spellEnd"/>
      <w:r w:rsidRPr="00780BBF">
        <w:rPr>
          <w:rFonts w:asciiTheme="majorBidi" w:hAnsiTheme="majorBidi" w:cstheme="majorBidi"/>
          <w:sz w:val="24"/>
          <w:lang w:bidi="he-IL"/>
        </w:rPr>
        <w:t xml:space="preserve">. 60. Египетский фараон в 950-929 годах до н. э. 61. Требования к тому, кто должен нести ответственность, отвечать за что-нибудь. 62. Жук семейства чернотелок. 63. Жестокий человек, мучитель. 67. Остров у западного побережья Северной Америки (территория США, штат Аляска). 68. лекарственные вещества, вызывающие обезболивание. 69. Миниатюрное радиопередающее устройство в виде пилюли, легко проглатываемое человеком и передающее информацию о давлении, температуре, кислотности и других параметрах среды в желудке и кишечнике. 71. Исполин и охотник, отличавшийся необыкновенною красотою. 73. Нить в виде узкой тонкой металлической полоски, используемая для вышивания. 74. Одиночный противник, единоборец (устар.). 75. Курица, фаршированная рисом с сухофруктами, орехами и пряностями. 76. Крики гусей. 80. Металлопрокат или другие изделия с Н-образным сечением. 81. Стенной ковер с растительными, пейзажными или геральдическими мотивами. 83. В белорусском фольклоре мелкие шаловливые </w:t>
      </w:r>
      <w:proofErr w:type="spellStart"/>
      <w:r w:rsidRPr="00780BBF">
        <w:rPr>
          <w:rFonts w:asciiTheme="majorBidi" w:hAnsiTheme="majorBidi" w:cstheme="majorBidi"/>
          <w:sz w:val="24"/>
          <w:lang w:bidi="he-IL"/>
        </w:rPr>
        <w:t>нечистики</w:t>
      </w:r>
      <w:proofErr w:type="spellEnd"/>
      <w:r w:rsidRPr="00780BBF">
        <w:rPr>
          <w:rFonts w:asciiTheme="majorBidi" w:hAnsiTheme="majorBidi" w:cstheme="majorBidi"/>
          <w:sz w:val="24"/>
          <w:lang w:bidi="he-IL"/>
        </w:rPr>
        <w:t xml:space="preserve">, обитающие около водоемов в кустах лозы. 85. Денежная единица в Бутане. 88. Корейская флейта. 89. Одна из крупнейших малых планет. 90. Измерение относительной плотности жидкостей и твердых тел. 92. В ведийской и индуистской мифологии класс небесных персонажей, обладающий колдовской силой майя. 93. Народ группы мунда в Индии (штат </w:t>
      </w:r>
      <w:proofErr w:type="spellStart"/>
      <w:r w:rsidRPr="00780BBF">
        <w:rPr>
          <w:rFonts w:asciiTheme="majorBidi" w:hAnsiTheme="majorBidi" w:cstheme="majorBidi"/>
          <w:sz w:val="24"/>
          <w:lang w:bidi="he-IL"/>
        </w:rPr>
        <w:t>Бихар</w:t>
      </w:r>
      <w:proofErr w:type="spellEnd"/>
      <w:r w:rsidRPr="00780BBF">
        <w:rPr>
          <w:rFonts w:asciiTheme="majorBidi" w:hAnsiTheme="majorBidi" w:cstheme="majorBidi"/>
          <w:sz w:val="24"/>
          <w:lang w:bidi="he-IL"/>
        </w:rPr>
        <w:t>). 98. Дворец, в кот</w:t>
      </w:r>
      <w:r w:rsidR="00EE13D1">
        <w:rPr>
          <w:rFonts w:asciiTheme="majorBidi" w:hAnsiTheme="majorBidi" w:cstheme="majorBidi"/>
          <w:sz w:val="24"/>
          <w:lang w:bidi="he-IL"/>
        </w:rPr>
        <w:t>ором</w:t>
      </w:r>
      <w:r w:rsidRPr="00780BBF">
        <w:rPr>
          <w:rFonts w:asciiTheme="majorBidi" w:hAnsiTheme="majorBidi" w:cstheme="majorBidi"/>
          <w:sz w:val="24"/>
          <w:lang w:bidi="he-IL"/>
        </w:rPr>
        <w:t xml:space="preserve"> проходила Потсдамская конференция. 100. Человек очень низкого роста. 102. Точка наивысшего напряжения в развитии. 106. Река в Калининградской области. 107. Птица отряда воробьиных живущая на о. Мадагаскар. 108. Балет в репертуаре Удмуртского музыкально-драматического театра. 111. Рисунок на золоте. 112. Немецкий химик, один из авторов теории </w:t>
      </w:r>
      <w:proofErr w:type="spellStart"/>
      <w:r w:rsidRPr="00780BBF">
        <w:rPr>
          <w:rFonts w:asciiTheme="majorBidi" w:hAnsiTheme="majorBidi" w:cstheme="majorBidi"/>
          <w:sz w:val="24"/>
          <w:lang w:bidi="he-IL"/>
        </w:rPr>
        <w:t>электросродства</w:t>
      </w:r>
      <w:proofErr w:type="spellEnd"/>
      <w:r w:rsidRPr="00780BBF">
        <w:rPr>
          <w:rFonts w:asciiTheme="majorBidi" w:hAnsiTheme="majorBidi" w:cstheme="majorBidi"/>
          <w:sz w:val="24"/>
          <w:lang w:bidi="he-IL"/>
        </w:rPr>
        <w:t xml:space="preserve"> (19-20 вв.). 113. Культовый обряд, запрещенный </w:t>
      </w:r>
      <w:proofErr w:type="spellStart"/>
      <w:r w:rsidRPr="00780BBF">
        <w:rPr>
          <w:rFonts w:asciiTheme="majorBidi" w:hAnsiTheme="majorBidi" w:cstheme="majorBidi"/>
          <w:sz w:val="24"/>
          <w:lang w:bidi="he-IL"/>
        </w:rPr>
        <w:t>Лаодикейским</w:t>
      </w:r>
      <w:proofErr w:type="spellEnd"/>
      <w:r w:rsidRPr="00780BBF">
        <w:rPr>
          <w:rFonts w:asciiTheme="majorBidi" w:hAnsiTheme="majorBidi" w:cstheme="majorBidi"/>
          <w:sz w:val="24"/>
          <w:lang w:bidi="he-IL"/>
        </w:rPr>
        <w:t xml:space="preserve"> синодом в 344 г. (вариант написания). 114. Дефект, состоящий в отклонении формы листа бумаги от прямоугольной (</w:t>
      </w:r>
      <w:proofErr w:type="spellStart"/>
      <w:r w:rsidRPr="00780BBF">
        <w:rPr>
          <w:rFonts w:asciiTheme="majorBidi" w:hAnsiTheme="majorBidi" w:cstheme="majorBidi"/>
          <w:sz w:val="24"/>
          <w:lang w:bidi="he-IL"/>
        </w:rPr>
        <w:t>типогр</w:t>
      </w:r>
      <w:proofErr w:type="spellEnd"/>
      <w:r w:rsidRPr="00780BBF">
        <w:rPr>
          <w:rFonts w:asciiTheme="majorBidi" w:hAnsiTheme="majorBidi" w:cstheme="majorBidi"/>
          <w:sz w:val="24"/>
          <w:lang w:bidi="he-IL"/>
        </w:rPr>
        <w:t xml:space="preserve">.). 115. То же, что сурьма. </w:t>
      </w:r>
    </w:p>
    <w:p w:rsidR="00780BBF" w:rsidRPr="00780BBF" w:rsidRDefault="00780BBF" w:rsidP="00780BBF">
      <w:pPr>
        <w:adjustRightInd w:val="0"/>
        <w:rPr>
          <w:rFonts w:asciiTheme="majorBidi" w:hAnsiTheme="majorBidi" w:cstheme="majorBidi"/>
          <w:sz w:val="24"/>
          <w:lang w:bidi="he-IL"/>
        </w:rPr>
      </w:pPr>
    </w:p>
    <w:p w:rsidR="00780BBF" w:rsidRDefault="00780BBF" w:rsidP="001671C6">
      <w:pPr>
        <w:adjustRightInd w:val="0"/>
        <w:rPr>
          <w:rFonts w:asciiTheme="majorBidi" w:hAnsiTheme="majorBidi" w:cstheme="majorBidi"/>
          <w:sz w:val="24"/>
          <w:lang w:bidi="he-IL"/>
        </w:rPr>
      </w:pPr>
      <w:r w:rsidRPr="00780BBF">
        <w:rPr>
          <w:rFonts w:asciiTheme="majorBidi" w:hAnsiTheme="majorBidi" w:cstheme="majorBidi"/>
          <w:sz w:val="24"/>
          <w:lang w:bidi="he-IL"/>
        </w:rPr>
        <w:t xml:space="preserve">ПО ВЕРТИКАЛИ: 1. Документ на включение спортсмена в число участников соревнований. 2. Лицо, производящее сдачу продукции, имущества. 3. Механизированное устройство для вытаскивания бревен из воды и доставки их на склад. 4. Приток Енисея. 5. </w:t>
      </w:r>
      <w:proofErr w:type="spellStart"/>
      <w:r w:rsidRPr="00780BBF">
        <w:rPr>
          <w:rFonts w:asciiTheme="majorBidi" w:hAnsiTheme="majorBidi" w:cstheme="majorBidi"/>
          <w:sz w:val="24"/>
          <w:lang w:bidi="he-IL"/>
        </w:rPr>
        <w:t>Др.-греч</w:t>
      </w:r>
      <w:proofErr w:type="spellEnd"/>
      <w:r w:rsidRPr="00780BBF">
        <w:rPr>
          <w:rFonts w:asciiTheme="majorBidi" w:hAnsiTheme="majorBidi" w:cstheme="majorBidi"/>
          <w:sz w:val="24"/>
          <w:lang w:bidi="he-IL"/>
        </w:rPr>
        <w:t>. архитектор, Акрополь в Афинах. 6. Насекомое отряда двукрылых, муха подотряда короткоусых. 7. Синтетический полимер, продукт взаимодействия поливинилового спирта с масляным альдегидом. Твердое вещество белого цвета. 8. Археологическая крашеной керамики культура 4-3-го тыс. до н. э. в Северном Китае. 9. Дагестанский композитор, народный артист России. Автор оперы «</w:t>
      </w:r>
      <w:proofErr w:type="spellStart"/>
      <w:r w:rsidRPr="00780BBF">
        <w:rPr>
          <w:rFonts w:asciiTheme="majorBidi" w:hAnsiTheme="majorBidi" w:cstheme="majorBidi"/>
          <w:sz w:val="24"/>
          <w:lang w:bidi="he-IL"/>
        </w:rPr>
        <w:t>Айгази</w:t>
      </w:r>
      <w:proofErr w:type="spellEnd"/>
      <w:r w:rsidRPr="00780BBF">
        <w:rPr>
          <w:rFonts w:asciiTheme="majorBidi" w:hAnsiTheme="majorBidi" w:cstheme="majorBidi"/>
          <w:sz w:val="24"/>
          <w:lang w:bidi="he-IL"/>
        </w:rPr>
        <w:t xml:space="preserve">», кантат: «Советский Дагестан», «Дагестанская симфония» и др. 10. Высшее учебное заведение. 11. В греческой мифологии одна из 9 муз, покровительница лирической поэзии. 12. Опухолевое заболевание кроветворной ткани с поражением костного мозга и вытеснением нормальных ростков кроветворения. 14. Марка советских истребителей. 16. Старое название буквы в русском алфавите. 18. Консервированная после просушивания белая редька </w:t>
      </w:r>
      <w:proofErr w:type="spellStart"/>
      <w:r w:rsidRPr="00780BBF">
        <w:rPr>
          <w:rFonts w:asciiTheme="majorBidi" w:hAnsiTheme="majorBidi" w:cstheme="majorBidi"/>
          <w:sz w:val="24"/>
          <w:lang w:bidi="he-IL"/>
        </w:rPr>
        <w:t>дайкон</w:t>
      </w:r>
      <w:proofErr w:type="spellEnd"/>
      <w:r w:rsidRPr="00780BBF">
        <w:rPr>
          <w:rFonts w:asciiTheme="majorBidi" w:hAnsiTheme="majorBidi" w:cstheme="majorBidi"/>
          <w:sz w:val="24"/>
          <w:lang w:bidi="he-IL"/>
        </w:rPr>
        <w:t xml:space="preserve">, окрашенная в желтый цвет в японской кухне. 22. В воинском уставе Петра </w:t>
      </w:r>
      <w:proofErr w:type="spellStart"/>
      <w:r w:rsidRPr="00780BBF">
        <w:rPr>
          <w:rFonts w:asciiTheme="majorBidi" w:hAnsiTheme="majorBidi" w:cstheme="majorBidi"/>
          <w:sz w:val="24"/>
          <w:lang w:bidi="he-IL"/>
        </w:rPr>
        <w:t>I</w:t>
      </w:r>
      <w:proofErr w:type="spellEnd"/>
      <w:r w:rsidRPr="00780BBF">
        <w:rPr>
          <w:rFonts w:asciiTheme="majorBidi" w:hAnsiTheme="majorBidi" w:cstheme="majorBidi"/>
          <w:sz w:val="24"/>
          <w:lang w:bidi="he-IL"/>
        </w:rPr>
        <w:t xml:space="preserve"> - главнокомандующий, или генерал-фельдмаршал. 23. Южный ветер в Турции. 27. Буква кириллицы. 28. Один из нечестивых городов на берегу Мертвого моря, уничтоженный вместе с Содомом и Гоморрой. 29. просторечное название крупной буддийской секты Синею. 32. Серебряная монета на Руси. 35. </w:t>
      </w:r>
      <w:r w:rsidR="003B5469" w:rsidRPr="00780BBF">
        <w:rPr>
          <w:rFonts w:asciiTheme="majorBidi" w:hAnsiTheme="majorBidi" w:cstheme="majorBidi"/>
          <w:sz w:val="24"/>
          <w:lang w:bidi="he-IL"/>
        </w:rPr>
        <w:t xml:space="preserve">Простодушный </w:t>
      </w:r>
      <w:r w:rsidRPr="00780BBF">
        <w:rPr>
          <w:rFonts w:asciiTheme="majorBidi" w:hAnsiTheme="majorBidi" w:cstheme="majorBidi"/>
          <w:sz w:val="24"/>
          <w:lang w:bidi="he-IL"/>
        </w:rPr>
        <w:t xml:space="preserve">человек, находка для карточного шулера. 36. Пристальность, проницательность, взгляд, как бы проникающий внутрь (перен.). 37. Захват чужого имущества с целью принудить владельца удовлетворить какие-либо претензии. 38. Широкие сани, обшитые лубом или тесом. 39. Форма, подобная вееру. 44. Власть банков, их реально растущее влияние во всей экономической и политической жизни. 45. Река в Иране и Туркмении. 46. Составление </w:t>
      </w:r>
      <w:r w:rsidRPr="00780BBF">
        <w:rPr>
          <w:rFonts w:asciiTheme="majorBidi" w:hAnsiTheme="majorBidi" w:cstheme="majorBidi"/>
          <w:sz w:val="24"/>
          <w:lang w:bidi="he-IL"/>
        </w:rPr>
        <w:lastRenderedPageBreak/>
        <w:t>погодных записей исторических событий, производимых современником. 47. Итальянский скульптор, живописец и ювелир 15в. 49. в Балтийской мифологии бог ветра и волн. 50. Человек, отколовшийся от своей общественной среды. 53. Минерал, обнаруженный в метеорите "</w:t>
      </w:r>
      <w:proofErr w:type="spellStart"/>
      <w:r w:rsidRPr="00780BBF">
        <w:rPr>
          <w:rFonts w:asciiTheme="majorBidi" w:hAnsiTheme="majorBidi" w:cstheme="majorBidi"/>
          <w:sz w:val="24"/>
          <w:lang w:bidi="he-IL"/>
        </w:rPr>
        <w:t>Курара</w:t>
      </w:r>
      <w:proofErr w:type="spellEnd"/>
      <w:r w:rsidRPr="00780BBF">
        <w:rPr>
          <w:rFonts w:asciiTheme="majorBidi" w:hAnsiTheme="majorBidi" w:cstheme="majorBidi"/>
          <w:sz w:val="24"/>
          <w:lang w:bidi="he-IL"/>
        </w:rPr>
        <w:t xml:space="preserve">". 54. Род трав семейства гвоздичных. 55. В белорусской мифологии дух-хранитель хлева. 59. Представитель направления в живописи конца 19 — начала 20 вв., возникшего как реакция на импрессионизм. 64. Название города </w:t>
      </w:r>
      <w:proofErr w:type="spellStart"/>
      <w:r w:rsidRPr="00780BBF">
        <w:rPr>
          <w:rFonts w:asciiTheme="majorBidi" w:hAnsiTheme="majorBidi" w:cstheme="majorBidi"/>
          <w:sz w:val="24"/>
          <w:lang w:bidi="he-IL"/>
        </w:rPr>
        <w:t>Пилтене</w:t>
      </w:r>
      <w:proofErr w:type="spellEnd"/>
      <w:r w:rsidRPr="00780BBF">
        <w:rPr>
          <w:rFonts w:asciiTheme="majorBidi" w:hAnsiTheme="majorBidi" w:cstheme="majorBidi"/>
          <w:sz w:val="24"/>
          <w:lang w:bidi="he-IL"/>
        </w:rPr>
        <w:t xml:space="preserve"> в Латвии до 1917 года. 65. Стиль ношения шлема, немного сдвинув его назад, чтобы улучшить обзор и увеличить защиту сзади. 66. То, что дают кому-нибудь из милости, из снисхождения (презр.). 70. В греческой мифологии царь Коринфа, давший приют предводителю аргонавтов Ясону и волшебнице Медее. Погиб вместе со своей дочерью, отравленной Медеей за то, что на ней хотел жениться Ясон. 72. Венгерский живописец </w:t>
      </w:r>
      <w:proofErr w:type="spellStart"/>
      <w:r w:rsidRPr="00780BBF">
        <w:rPr>
          <w:rFonts w:asciiTheme="majorBidi" w:hAnsiTheme="majorBidi" w:cstheme="majorBidi"/>
          <w:sz w:val="24"/>
          <w:lang w:bidi="he-IL"/>
        </w:rPr>
        <w:t>ХХ</w:t>
      </w:r>
      <w:proofErr w:type="spellEnd"/>
      <w:r w:rsidRPr="00780BBF">
        <w:rPr>
          <w:rFonts w:asciiTheme="majorBidi" w:hAnsiTheme="majorBidi" w:cstheme="majorBidi"/>
          <w:sz w:val="24"/>
          <w:lang w:bidi="he-IL"/>
        </w:rPr>
        <w:t xml:space="preserve"> века, автор картины "Требуем хлеба". 77. В мифологии </w:t>
      </w:r>
      <w:proofErr w:type="spellStart"/>
      <w:r w:rsidRPr="00780BBF">
        <w:rPr>
          <w:rFonts w:asciiTheme="majorBidi" w:hAnsiTheme="majorBidi" w:cstheme="majorBidi"/>
          <w:sz w:val="24"/>
          <w:lang w:bidi="he-IL"/>
        </w:rPr>
        <w:t>ибибио</w:t>
      </w:r>
      <w:proofErr w:type="spellEnd"/>
      <w:r w:rsidRPr="00780BBF">
        <w:rPr>
          <w:rFonts w:asciiTheme="majorBidi" w:hAnsiTheme="majorBidi" w:cstheme="majorBidi"/>
          <w:sz w:val="24"/>
          <w:lang w:bidi="he-IL"/>
        </w:rPr>
        <w:t xml:space="preserve"> (юго-восточная Нигерия, низовье реки Кросс) </w:t>
      </w:r>
      <w:proofErr w:type="spellStart"/>
      <w:r w:rsidRPr="00780BBF">
        <w:rPr>
          <w:rFonts w:asciiTheme="majorBidi" w:hAnsiTheme="majorBidi" w:cstheme="majorBidi"/>
          <w:sz w:val="24"/>
          <w:lang w:bidi="he-IL"/>
        </w:rPr>
        <w:t>громовник</w:t>
      </w:r>
      <w:proofErr w:type="spellEnd"/>
      <w:r w:rsidRPr="00780BBF">
        <w:rPr>
          <w:rFonts w:asciiTheme="majorBidi" w:hAnsiTheme="majorBidi" w:cstheme="majorBidi"/>
          <w:sz w:val="24"/>
          <w:lang w:bidi="he-IL"/>
        </w:rPr>
        <w:t xml:space="preserve">. 78. Число, изображаемое в десятичной записи единицей с восемнадцатью нулями, а в некоторых странах - с тридцатью нулями. 79. Учение, наука о еврейской культуре, языке. 82. Город на северо-западе Венгрии, административный центр </w:t>
      </w:r>
      <w:proofErr w:type="spellStart"/>
      <w:r w:rsidRPr="00780BBF">
        <w:rPr>
          <w:rFonts w:asciiTheme="majorBidi" w:hAnsiTheme="majorBidi" w:cstheme="majorBidi"/>
          <w:sz w:val="24"/>
          <w:lang w:bidi="he-IL"/>
        </w:rPr>
        <w:t>медье</w:t>
      </w:r>
      <w:proofErr w:type="spellEnd"/>
      <w:r w:rsidRPr="00780BBF">
        <w:rPr>
          <w:rFonts w:asciiTheme="majorBidi" w:hAnsiTheme="majorBidi" w:cstheme="majorBidi"/>
          <w:sz w:val="24"/>
          <w:lang w:bidi="he-IL"/>
        </w:rPr>
        <w:t xml:space="preserve"> </w:t>
      </w:r>
      <w:proofErr w:type="spellStart"/>
      <w:r w:rsidRPr="00780BBF">
        <w:rPr>
          <w:rFonts w:asciiTheme="majorBidi" w:hAnsiTheme="majorBidi" w:cstheme="majorBidi"/>
          <w:sz w:val="24"/>
          <w:lang w:bidi="he-IL"/>
        </w:rPr>
        <w:t>Дьер-Шопрон</w:t>
      </w:r>
      <w:proofErr w:type="spellEnd"/>
      <w:r w:rsidRPr="00780BBF">
        <w:rPr>
          <w:rFonts w:asciiTheme="majorBidi" w:hAnsiTheme="majorBidi" w:cstheme="majorBidi"/>
          <w:sz w:val="24"/>
          <w:lang w:bidi="he-IL"/>
        </w:rPr>
        <w:t xml:space="preserve">. 84. В некоторых странах Ближнего Востока — помощник начальника. 86. День, время от восхода до заката солнца (устар.). 87. Имущество, достаток, обилие (устар.). 91. Выразительные движения мышц лица, одна из форм проявления чувств человека. 94. Растение семейства бобовых, иначе называемое </w:t>
      </w:r>
      <w:proofErr w:type="spellStart"/>
      <w:r w:rsidRPr="00780BBF">
        <w:rPr>
          <w:rFonts w:asciiTheme="majorBidi" w:hAnsiTheme="majorBidi" w:cstheme="majorBidi"/>
          <w:sz w:val="24"/>
          <w:lang w:bidi="he-IL"/>
        </w:rPr>
        <w:t>чемыш</w:t>
      </w:r>
      <w:proofErr w:type="spellEnd"/>
      <w:r w:rsidRPr="00780BBF">
        <w:rPr>
          <w:rFonts w:asciiTheme="majorBidi" w:hAnsiTheme="majorBidi" w:cstheme="majorBidi"/>
          <w:sz w:val="24"/>
          <w:lang w:bidi="he-IL"/>
        </w:rPr>
        <w:t>. 95. Засоленная почва, образующаяся при понижении уровня грунтовых вод. 96. Город</w:t>
      </w:r>
      <w:r w:rsidR="001671C6">
        <w:rPr>
          <w:rFonts w:asciiTheme="majorBidi" w:hAnsiTheme="majorBidi" w:cstheme="majorBidi"/>
          <w:sz w:val="24"/>
          <w:lang w:bidi="he-IL"/>
        </w:rPr>
        <w:t>,</w:t>
      </w:r>
      <w:r w:rsidRPr="00780BBF">
        <w:rPr>
          <w:rFonts w:asciiTheme="majorBidi" w:hAnsiTheme="majorBidi" w:cstheme="majorBidi"/>
          <w:sz w:val="24"/>
          <w:lang w:bidi="he-IL"/>
        </w:rPr>
        <w:t xml:space="preserve"> в котором умер М.И. Кутузов. 97. Участник соревнований по авто- или мотогонкам. 99. Второй сын Иосифа, к</w:t>
      </w:r>
      <w:r w:rsidR="001671C6">
        <w:rPr>
          <w:rFonts w:asciiTheme="majorBidi" w:hAnsiTheme="majorBidi" w:cstheme="majorBidi"/>
          <w:sz w:val="24"/>
          <w:lang w:bidi="he-IL"/>
        </w:rPr>
        <w:t>ото</w:t>
      </w:r>
      <w:r w:rsidRPr="00780BBF">
        <w:rPr>
          <w:rFonts w:asciiTheme="majorBidi" w:hAnsiTheme="majorBidi" w:cstheme="majorBidi"/>
          <w:sz w:val="24"/>
          <w:lang w:bidi="he-IL"/>
        </w:rPr>
        <w:t xml:space="preserve">рого родила в Египте </w:t>
      </w:r>
      <w:proofErr w:type="spellStart"/>
      <w:r w:rsidRPr="00780BBF">
        <w:rPr>
          <w:rFonts w:asciiTheme="majorBidi" w:hAnsiTheme="majorBidi" w:cstheme="majorBidi"/>
          <w:sz w:val="24"/>
          <w:lang w:bidi="he-IL"/>
        </w:rPr>
        <w:t>Асенефа</w:t>
      </w:r>
      <w:proofErr w:type="spellEnd"/>
      <w:r w:rsidRPr="00780BBF">
        <w:rPr>
          <w:rFonts w:asciiTheme="majorBidi" w:hAnsiTheme="majorBidi" w:cstheme="majorBidi"/>
          <w:sz w:val="24"/>
          <w:lang w:bidi="he-IL"/>
        </w:rPr>
        <w:t xml:space="preserve">, дочь </w:t>
      </w:r>
      <w:proofErr w:type="spellStart"/>
      <w:r w:rsidRPr="00780BBF">
        <w:rPr>
          <w:rFonts w:asciiTheme="majorBidi" w:hAnsiTheme="majorBidi" w:cstheme="majorBidi"/>
          <w:sz w:val="24"/>
          <w:lang w:bidi="he-IL"/>
        </w:rPr>
        <w:t>Потифера</w:t>
      </w:r>
      <w:proofErr w:type="spellEnd"/>
      <w:r w:rsidRPr="00780BBF">
        <w:rPr>
          <w:rFonts w:asciiTheme="majorBidi" w:hAnsiTheme="majorBidi" w:cstheme="majorBidi"/>
          <w:sz w:val="24"/>
          <w:lang w:bidi="he-IL"/>
        </w:rPr>
        <w:t xml:space="preserve">, незадолго до наступления семи засушливых лет. 101. Город на юго-западе Нигерии, административный центр штата </w:t>
      </w:r>
      <w:proofErr w:type="spellStart"/>
      <w:r w:rsidRPr="00780BBF">
        <w:rPr>
          <w:rFonts w:asciiTheme="majorBidi" w:hAnsiTheme="majorBidi" w:cstheme="majorBidi"/>
          <w:sz w:val="24"/>
          <w:lang w:bidi="he-IL"/>
        </w:rPr>
        <w:t>Ойо</w:t>
      </w:r>
      <w:proofErr w:type="spellEnd"/>
      <w:r w:rsidRPr="00780BBF">
        <w:rPr>
          <w:rFonts w:asciiTheme="majorBidi" w:hAnsiTheme="majorBidi" w:cstheme="majorBidi"/>
          <w:sz w:val="24"/>
          <w:lang w:bidi="he-IL"/>
        </w:rPr>
        <w:t xml:space="preserve">. 103. Фильм киностудии им. А. Довженко, 1959 г. 104. Стихотворный цикл Блока. 105. В йеменской мифологии бог мудрости и закона. 109. Малоазийская богиня, мать богов. На Кипре почиталась как мать и супруга Зевса. 110. В шумерской мифологии могущественные силы, правящие миром. </w:t>
      </w:r>
    </w:p>
    <w:p w:rsidR="009066E6" w:rsidRDefault="009066E6" w:rsidP="00780BBF">
      <w:pPr>
        <w:adjustRightInd w:val="0"/>
        <w:rPr>
          <w:rFonts w:asciiTheme="majorBidi" w:hAnsiTheme="majorBidi" w:cstheme="majorBidi"/>
          <w:sz w:val="24"/>
          <w:lang w:bidi="he-IL"/>
        </w:rPr>
      </w:pPr>
    </w:p>
    <w:sectPr w:rsidR="009066E6" w:rsidSect="00BB5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80BBF"/>
    <w:rsid w:val="000222BE"/>
    <w:rsid w:val="00044D58"/>
    <w:rsid w:val="00061192"/>
    <w:rsid w:val="000C02BD"/>
    <w:rsid w:val="001671C6"/>
    <w:rsid w:val="00194019"/>
    <w:rsid w:val="0031065B"/>
    <w:rsid w:val="003157FC"/>
    <w:rsid w:val="003B5469"/>
    <w:rsid w:val="003C1FBE"/>
    <w:rsid w:val="003C6903"/>
    <w:rsid w:val="004C67E5"/>
    <w:rsid w:val="00577AAF"/>
    <w:rsid w:val="005B4175"/>
    <w:rsid w:val="005E1956"/>
    <w:rsid w:val="005E6579"/>
    <w:rsid w:val="00690CB2"/>
    <w:rsid w:val="006B5F42"/>
    <w:rsid w:val="00776D45"/>
    <w:rsid w:val="00780BBF"/>
    <w:rsid w:val="007A146C"/>
    <w:rsid w:val="007C2C83"/>
    <w:rsid w:val="008728B6"/>
    <w:rsid w:val="009066E6"/>
    <w:rsid w:val="00933F4B"/>
    <w:rsid w:val="009B03E8"/>
    <w:rsid w:val="009D3C64"/>
    <w:rsid w:val="00A109D3"/>
    <w:rsid w:val="00A10AF6"/>
    <w:rsid w:val="00A42E31"/>
    <w:rsid w:val="00AD31C1"/>
    <w:rsid w:val="00AF4094"/>
    <w:rsid w:val="00B36E91"/>
    <w:rsid w:val="00B6584B"/>
    <w:rsid w:val="00B94516"/>
    <w:rsid w:val="00BB5148"/>
    <w:rsid w:val="00C01247"/>
    <w:rsid w:val="00C01864"/>
    <w:rsid w:val="00C209FF"/>
    <w:rsid w:val="00D2565B"/>
    <w:rsid w:val="00DB0B10"/>
    <w:rsid w:val="00E06585"/>
    <w:rsid w:val="00E3748A"/>
    <w:rsid w:val="00E5012D"/>
    <w:rsid w:val="00E502F7"/>
    <w:rsid w:val="00E5394E"/>
    <w:rsid w:val="00EC5CED"/>
    <w:rsid w:val="00EE13D1"/>
    <w:rsid w:val="00F142B4"/>
    <w:rsid w:val="00FB7ADE"/>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AF"/>
    <w:pPr>
      <w:autoSpaceDE w:val="0"/>
      <w:autoSpaceDN w:val="0"/>
      <w:spacing w:after="0" w:line="240" w:lineRule="auto"/>
    </w:pPr>
    <w:rPr>
      <w:sz w:val="20"/>
      <w:lang w:bidi="ar-SA"/>
    </w:rPr>
  </w:style>
  <w:style w:type="paragraph" w:styleId="1">
    <w:name w:val="heading 1"/>
    <w:basedOn w:val="a"/>
    <w:next w:val="a"/>
    <w:link w:val="10"/>
    <w:uiPriority w:val="9"/>
    <w:qFormat/>
    <w:rsid w:val="00577AAF"/>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577AAF"/>
    <w:pPr>
      <w:autoSpaceDE/>
      <w:autoSpaceDN/>
      <w:spacing w:before="100" w:beforeAutospacing="1" w:after="100" w:afterAutospacing="1"/>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AAF"/>
    <w:rPr>
      <w:rFonts w:asciiTheme="majorHAnsi" w:eastAsiaTheme="majorEastAsia" w:hAnsiTheme="majorHAnsi" w:cstheme="majorBidi"/>
      <w:b/>
      <w:bCs/>
      <w:kern w:val="32"/>
      <w:sz w:val="32"/>
      <w:szCs w:val="32"/>
      <w:lang w:bidi="ar-SA"/>
    </w:rPr>
  </w:style>
  <w:style w:type="character" w:customStyle="1" w:styleId="30">
    <w:name w:val="Заголовок 3 Знак"/>
    <w:basedOn w:val="a0"/>
    <w:link w:val="3"/>
    <w:uiPriority w:val="9"/>
    <w:rsid w:val="00577AAF"/>
    <w:rPr>
      <w:rFonts w:asciiTheme="majorHAnsi" w:eastAsiaTheme="majorEastAsia" w:hAnsiTheme="majorHAnsi" w:cstheme="majorBidi"/>
      <w:b/>
      <w:bCs/>
      <w:sz w:val="26"/>
      <w:szCs w:val="26"/>
      <w:lang w:bidi="ar-SA"/>
    </w:rPr>
  </w:style>
  <w:style w:type="character" w:styleId="a3">
    <w:name w:val="Strong"/>
    <w:basedOn w:val="a0"/>
    <w:uiPriority w:val="99"/>
    <w:qFormat/>
    <w:rsid w:val="00577AAF"/>
    <w:rPr>
      <w:rFonts w:cs="Times New Roman"/>
      <w:b/>
      <w:bCs/>
    </w:rPr>
  </w:style>
  <w:style w:type="table" w:styleId="a4">
    <w:name w:val="Table Grid"/>
    <w:basedOn w:val="a1"/>
    <w:uiPriority w:val="59"/>
    <w:rsid w:val="00690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2016-11-05T19:17:00Z</dcterms:created>
  <dcterms:modified xsi:type="dcterms:W3CDTF">2016-11-06T06:57:00Z</dcterms:modified>
</cp:coreProperties>
</file>